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F74" w:rsidRPr="00602FAA" w:rsidRDefault="00763F74" w:rsidP="00763F74">
      <w:pPr>
        <w:rPr>
          <w:color w:val="000000"/>
          <w:sz w:val="21"/>
          <w:szCs w:val="21"/>
          <w:lang w:val="en-US"/>
        </w:rPr>
      </w:pPr>
    </w:p>
    <w:p w:rsidR="00956CEA" w:rsidRDefault="00956CEA" w:rsidP="00956CEA">
      <w:pPr>
        <w:rPr>
          <w:rFonts w:ascii="Arial" w:hAnsi="Arial" w:cs="Arial"/>
          <w:sz w:val="24"/>
          <w:szCs w:val="24"/>
        </w:rPr>
      </w:pPr>
      <w:r>
        <w:rPr>
          <w:rFonts w:ascii="Arial" w:hAnsi="Arial" w:cs="Arial"/>
          <w:noProof/>
          <w:sz w:val="24"/>
          <w:szCs w:val="24"/>
          <w:lang w:eastAsia="en-GB"/>
        </w:rPr>
        <w:t xml:space="preserve">                                                                            </w:t>
      </w:r>
      <w:r>
        <w:rPr>
          <w:noProof/>
          <w:lang w:eastAsia="en-GB"/>
        </w:rPr>
        <w:drawing>
          <wp:inline distT="0" distB="0" distL="0" distR="0" wp14:anchorId="5B4CA070" wp14:editId="25B3BDBC">
            <wp:extent cx="1333500" cy="628650"/>
            <wp:effectExtent l="0" t="0" r="0" b="0"/>
            <wp:docPr id="2" name="Picture 2" descr="The Institute of Direct and Digital Marke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nstitute of Direct and Digital Marketin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628650"/>
                    </a:xfrm>
                    <a:prstGeom prst="rect">
                      <a:avLst/>
                    </a:prstGeom>
                    <a:noFill/>
                    <a:ln>
                      <a:noFill/>
                    </a:ln>
                  </pic:spPr>
                </pic:pic>
              </a:graphicData>
            </a:graphic>
          </wp:inline>
        </w:drawing>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7B828EFD" wp14:editId="5AB47ADE">
            <wp:extent cx="1021957" cy="1172307"/>
            <wp:effectExtent l="0" t="0" r="6985" b="8890"/>
            <wp:docPr id="1" name="Picture 1" descr="C:\Users\Rachel\AppData\Local\Microsoft\Windows\Temporary Internet Files\Content.Outlook\WQ7CE4KM\new_logo_final_notext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AppData\Local\Microsoft\Windows\Temporary Internet Files\Content.Outlook\WQ7CE4KM\new_logo_final_notext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190" cy="1172574"/>
                    </a:xfrm>
                    <a:prstGeom prst="rect">
                      <a:avLst/>
                    </a:prstGeom>
                    <a:noFill/>
                    <a:ln>
                      <a:noFill/>
                    </a:ln>
                  </pic:spPr>
                </pic:pic>
              </a:graphicData>
            </a:graphic>
          </wp:inline>
        </w:drawing>
      </w:r>
    </w:p>
    <w:p w:rsidR="00956CEA" w:rsidRDefault="00956CEA" w:rsidP="00956CEA">
      <w:pPr>
        <w:pStyle w:val="NoSpacing"/>
        <w:rPr>
          <w:b/>
        </w:rPr>
      </w:pPr>
    </w:p>
    <w:p w:rsidR="00956CEA" w:rsidRPr="00496855" w:rsidRDefault="00956CEA" w:rsidP="00956CEA">
      <w:pPr>
        <w:pStyle w:val="NoSpacing"/>
        <w:rPr>
          <w:b/>
        </w:rPr>
      </w:pPr>
      <w:r w:rsidRPr="00496855">
        <w:rPr>
          <w:b/>
        </w:rPr>
        <w:t>The DMA Group</w:t>
      </w:r>
    </w:p>
    <w:p w:rsidR="00956CEA" w:rsidRPr="00496855" w:rsidRDefault="00956CEA" w:rsidP="00956CEA">
      <w:pPr>
        <w:pStyle w:val="NoSpacing"/>
        <w:rPr>
          <w:b/>
        </w:rPr>
      </w:pPr>
    </w:p>
    <w:p w:rsidR="00956CEA" w:rsidRDefault="00956CEA" w:rsidP="00956CEA">
      <w:pPr>
        <w:jc w:val="both"/>
      </w:pPr>
      <w:r>
        <w:t>We represent the UK’s thriving data and marketing industry, championing the causes of the brightest agencies, bravest brands and most exciting tech and marketing innovators at work today.</w:t>
      </w:r>
    </w:p>
    <w:p w:rsidR="00956CEA" w:rsidRDefault="00956CEA" w:rsidP="00956CEA">
      <w:pPr>
        <w:jc w:val="both"/>
      </w:pPr>
    </w:p>
    <w:p w:rsidR="00956CEA" w:rsidRDefault="00956CEA" w:rsidP="00956CEA">
      <w:pPr>
        <w:jc w:val="both"/>
      </w:pPr>
      <w:r>
        <w:t>The DMA Group is a social enterprise that comprises</w:t>
      </w:r>
      <w:r w:rsidRPr="0081366A">
        <w:t xml:space="preserve"> the DMA,</w:t>
      </w:r>
      <w:r>
        <w:t xml:space="preserve"> the IDM, DMA Talent, and a consumer protection division.</w:t>
      </w:r>
    </w:p>
    <w:p w:rsidR="00956CEA" w:rsidRDefault="00956CEA" w:rsidP="00763F74">
      <w:pPr>
        <w:rPr>
          <w:b/>
          <w:color w:val="000000"/>
          <w:sz w:val="21"/>
          <w:szCs w:val="21"/>
          <w:lang w:val="en-US"/>
        </w:rPr>
      </w:pPr>
    </w:p>
    <w:p w:rsidR="00956CEA" w:rsidRPr="00956CEA" w:rsidRDefault="00956CEA" w:rsidP="00956CEA">
      <w:pPr>
        <w:rPr>
          <w:rFonts w:eastAsia="Calibri"/>
          <w:b/>
        </w:rPr>
      </w:pPr>
      <w:r w:rsidRPr="00956CEA">
        <w:rPr>
          <w:rFonts w:eastAsia="Calibri"/>
          <w:b/>
        </w:rPr>
        <w:t xml:space="preserve">Role profile </w:t>
      </w:r>
    </w:p>
    <w:p w:rsidR="00763F74" w:rsidRDefault="00763F74" w:rsidP="00763F74">
      <w:pPr>
        <w:rPr>
          <w:color w:val="000000"/>
          <w:sz w:val="21"/>
          <w:szCs w:val="21"/>
          <w:lang w:val="en-US"/>
        </w:rPr>
      </w:pPr>
    </w:p>
    <w:p w:rsidR="00763F74" w:rsidRDefault="00763F74" w:rsidP="00763F74">
      <w:pPr>
        <w:rPr>
          <w:color w:val="000000"/>
          <w:sz w:val="21"/>
          <w:szCs w:val="21"/>
          <w:lang w:val="en-US"/>
        </w:rPr>
      </w:pPr>
      <w:r>
        <w:rPr>
          <w:color w:val="000000"/>
          <w:sz w:val="21"/>
          <w:szCs w:val="21"/>
          <w:lang w:val="en-US"/>
        </w:rPr>
        <w:t xml:space="preserve">We seek a </w:t>
      </w:r>
      <w:r w:rsidR="0050503C">
        <w:rPr>
          <w:color w:val="000000"/>
          <w:sz w:val="21"/>
          <w:szCs w:val="21"/>
          <w:lang w:val="en-US"/>
        </w:rPr>
        <w:t xml:space="preserve">versatile </w:t>
      </w:r>
      <w:r w:rsidR="00596520">
        <w:rPr>
          <w:color w:val="000000"/>
          <w:sz w:val="21"/>
          <w:szCs w:val="21"/>
          <w:lang w:val="en-US"/>
        </w:rPr>
        <w:t>midweight</w:t>
      </w:r>
      <w:r>
        <w:rPr>
          <w:color w:val="000000"/>
          <w:sz w:val="21"/>
          <w:szCs w:val="21"/>
          <w:lang w:val="en-US"/>
        </w:rPr>
        <w:t xml:space="preserve"> writer</w:t>
      </w:r>
      <w:r w:rsidR="0050503C">
        <w:rPr>
          <w:color w:val="000000"/>
          <w:sz w:val="21"/>
          <w:szCs w:val="21"/>
          <w:lang w:val="en-US"/>
        </w:rPr>
        <w:t xml:space="preserve"> with a </w:t>
      </w:r>
      <w:r>
        <w:rPr>
          <w:color w:val="000000"/>
          <w:sz w:val="21"/>
          <w:szCs w:val="21"/>
          <w:lang w:val="en-US"/>
        </w:rPr>
        <w:t>creative</w:t>
      </w:r>
      <w:r w:rsidR="0050503C">
        <w:rPr>
          <w:color w:val="000000"/>
          <w:sz w:val="21"/>
          <w:szCs w:val="21"/>
          <w:lang w:val="en-US"/>
        </w:rPr>
        <w:t xml:space="preserve"> heart</w:t>
      </w:r>
      <w:r w:rsidR="00A47641">
        <w:rPr>
          <w:color w:val="000000"/>
          <w:sz w:val="21"/>
          <w:szCs w:val="21"/>
          <w:lang w:val="en-US"/>
        </w:rPr>
        <w:t xml:space="preserve"> to join </w:t>
      </w:r>
      <w:bookmarkStart w:id="0" w:name="_GoBack"/>
      <w:bookmarkEnd w:id="0"/>
      <w:r w:rsidR="00A47641">
        <w:rPr>
          <w:color w:val="000000"/>
          <w:sz w:val="21"/>
          <w:szCs w:val="21"/>
          <w:lang w:val="en-US"/>
        </w:rPr>
        <w:t>as our Writing manager.</w:t>
      </w:r>
    </w:p>
    <w:p w:rsidR="00763F74" w:rsidRDefault="00763F74" w:rsidP="00763F74">
      <w:pPr>
        <w:rPr>
          <w:color w:val="000000"/>
          <w:sz w:val="21"/>
          <w:szCs w:val="21"/>
          <w:lang w:val="en-US"/>
        </w:rPr>
      </w:pPr>
    </w:p>
    <w:p w:rsidR="00763F74" w:rsidRDefault="00956CEA" w:rsidP="00763F74">
      <w:pPr>
        <w:rPr>
          <w:b/>
          <w:color w:val="000000"/>
          <w:sz w:val="21"/>
          <w:szCs w:val="21"/>
          <w:lang w:val="en-US"/>
        </w:rPr>
      </w:pPr>
      <w:r>
        <w:rPr>
          <w:b/>
          <w:color w:val="000000"/>
          <w:sz w:val="21"/>
          <w:szCs w:val="21"/>
          <w:lang w:val="en-US"/>
        </w:rPr>
        <w:t>The team</w:t>
      </w:r>
    </w:p>
    <w:p w:rsidR="00763F74" w:rsidRDefault="00763F74" w:rsidP="00763F74">
      <w:pPr>
        <w:rPr>
          <w:b/>
          <w:color w:val="000000"/>
          <w:sz w:val="21"/>
          <w:szCs w:val="21"/>
          <w:lang w:val="en-US"/>
        </w:rPr>
      </w:pPr>
    </w:p>
    <w:p w:rsidR="00956CEA" w:rsidRDefault="00956CEA" w:rsidP="00763F74">
      <w:pPr>
        <w:rPr>
          <w:color w:val="000000"/>
          <w:sz w:val="21"/>
          <w:szCs w:val="21"/>
          <w:lang w:val="en-US"/>
        </w:rPr>
      </w:pPr>
      <w:r>
        <w:rPr>
          <w:color w:val="000000"/>
          <w:sz w:val="21"/>
          <w:szCs w:val="21"/>
          <w:lang w:val="en-US"/>
        </w:rPr>
        <w:t>The successful candidate will join our in-house creative team.</w:t>
      </w:r>
    </w:p>
    <w:p w:rsidR="00956CEA" w:rsidRDefault="00956CEA" w:rsidP="00763F74">
      <w:pPr>
        <w:rPr>
          <w:color w:val="000000"/>
          <w:sz w:val="21"/>
          <w:szCs w:val="21"/>
          <w:lang w:val="en-US"/>
        </w:rPr>
      </w:pPr>
    </w:p>
    <w:p w:rsidR="00763F74" w:rsidRDefault="00956CEA" w:rsidP="00763F74">
      <w:pPr>
        <w:rPr>
          <w:color w:val="000000"/>
          <w:sz w:val="21"/>
          <w:szCs w:val="21"/>
          <w:lang w:val="en-US"/>
        </w:rPr>
      </w:pPr>
      <w:r>
        <w:rPr>
          <w:color w:val="000000"/>
          <w:sz w:val="21"/>
          <w:szCs w:val="21"/>
          <w:lang w:val="en-US"/>
        </w:rPr>
        <w:t>We produce</w:t>
      </w:r>
      <w:r w:rsidR="00763F74">
        <w:rPr>
          <w:color w:val="000000"/>
          <w:sz w:val="21"/>
          <w:szCs w:val="21"/>
          <w:lang w:val="en-US"/>
        </w:rPr>
        <w:t xml:space="preserve"> ideas and concepts for the DMA brand and associated campaign work. We devise, develop and produce engaging work from inbox-busting emails to show-stopping direct mail pieces, from arresting print ads to </w:t>
      </w:r>
      <w:proofErr w:type="spellStart"/>
      <w:r w:rsidR="00763F74">
        <w:rPr>
          <w:color w:val="000000"/>
          <w:sz w:val="21"/>
          <w:szCs w:val="21"/>
          <w:lang w:val="en-US"/>
        </w:rPr>
        <w:t>colourful</w:t>
      </w:r>
      <w:proofErr w:type="spellEnd"/>
      <w:r w:rsidR="00763F74">
        <w:rPr>
          <w:color w:val="000000"/>
          <w:sz w:val="21"/>
          <w:szCs w:val="21"/>
          <w:lang w:val="en-US"/>
        </w:rPr>
        <w:t xml:space="preserve"> video content.</w:t>
      </w:r>
    </w:p>
    <w:p w:rsidR="00763F74" w:rsidRDefault="00763F74" w:rsidP="00763F74">
      <w:pPr>
        <w:rPr>
          <w:color w:val="000000"/>
          <w:sz w:val="21"/>
          <w:szCs w:val="21"/>
          <w:lang w:val="en-US"/>
        </w:rPr>
      </w:pPr>
    </w:p>
    <w:p w:rsidR="00763F74" w:rsidRDefault="00763F74" w:rsidP="00763F74">
      <w:pPr>
        <w:rPr>
          <w:color w:val="000000"/>
          <w:sz w:val="21"/>
          <w:szCs w:val="21"/>
          <w:lang w:val="en-US"/>
        </w:rPr>
      </w:pPr>
      <w:r>
        <w:rPr>
          <w:color w:val="000000"/>
          <w:sz w:val="21"/>
          <w:szCs w:val="21"/>
          <w:lang w:val="en-US"/>
        </w:rPr>
        <w:t xml:space="preserve">And our work – your work - sits front and </w:t>
      </w:r>
      <w:proofErr w:type="spellStart"/>
      <w:r>
        <w:rPr>
          <w:color w:val="000000"/>
          <w:sz w:val="21"/>
          <w:szCs w:val="21"/>
          <w:lang w:val="en-US"/>
        </w:rPr>
        <w:t>centre</w:t>
      </w:r>
      <w:proofErr w:type="spellEnd"/>
      <w:r>
        <w:rPr>
          <w:color w:val="000000"/>
          <w:sz w:val="21"/>
          <w:szCs w:val="21"/>
          <w:lang w:val="en-US"/>
        </w:rPr>
        <w:t xml:space="preserve"> of the sharpest creative minds in the business, day in and day out.</w:t>
      </w:r>
    </w:p>
    <w:p w:rsidR="00763F74" w:rsidRDefault="00763F74" w:rsidP="00763F74">
      <w:pPr>
        <w:rPr>
          <w:color w:val="000000"/>
          <w:sz w:val="21"/>
          <w:szCs w:val="21"/>
          <w:lang w:val="en-US"/>
        </w:rPr>
      </w:pPr>
    </w:p>
    <w:p w:rsidR="00763F74" w:rsidRPr="004E6BE1" w:rsidRDefault="00956CEA" w:rsidP="00763F74">
      <w:pPr>
        <w:rPr>
          <w:b/>
          <w:color w:val="000000"/>
          <w:sz w:val="21"/>
          <w:szCs w:val="21"/>
          <w:lang w:val="en-US"/>
        </w:rPr>
      </w:pPr>
      <w:r>
        <w:rPr>
          <w:b/>
          <w:color w:val="000000"/>
          <w:sz w:val="21"/>
          <w:szCs w:val="21"/>
          <w:lang w:val="en-US"/>
        </w:rPr>
        <w:t>Your profile</w:t>
      </w:r>
    </w:p>
    <w:p w:rsidR="00763F74" w:rsidRDefault="00763F74" w:rsidP="00763F74">
      <w:pPr>
        <w:rPr>
          <w:color w:val="000000"/>
          <w:sz w:val="21"/>
          <w:szCs w:val="21"/>
          <w:lang w:val="en-US"/>
        </w:rPr>
      </w:pPr>
    </w:p>
    <w:p w:rsidR="003613CE" w:rsidRDefault="00BF0CB0" w:rsidP="003613CE">
      <w:pPr>
        <w:rPr>
          <w:color w:val="000000"/>
          <w:sz w:val="21"/>
          <w:szCs w:val="21"/>
          <w:lang w:val="en-US"/>
        </w:rPr>
      </w:pPr>
      <w:r>
        <w:t>You</w:t>
      </w:r>
      <w:r w:rsidR="00E00915" w:rsidRPr="002F6FB3">
        <w:t xml:space="preserve"> will have the chops to wow and move one of the toughest audiences you’ll ever encounter –</w:t>
      </w:r>
      <w:r w:rsidR="00090001">
        <w:t xml:space="preserve"> </w:t>
      </w:r>
      <w:r w:rsidR="00E00915" w:rsidRPr="002F6FB3">
        <w:t xml:space="preserve">fellow marketing creatives. </w:t>
      </w:r>
      <w:r w:rsidR="003613CE">
        <w:t>Your work will need to speak to a CEO one minute and a junior creative team the next.</w:t>
      </w:r>
    </w:p>
    <w:p w:rsidR="00E00915" w:rsidRDefault="00E00915" w:rsidP="00E00915"/>
    <w:p w:rsidR="00E00915" w:rsidRDefault="00E00915" w:rsidP="00E00915">
      <w:r>
        <w:t>Bring the know-how</w:t>
      </w:r>
      <w:r w:rsidRPr="002F6FB3">
        <w:t xml:space="preserve"> and confidence to work under your own steam, </w:t>
      </w:r>
      <w:r>
        <w:t xml:space="preserve">and </w:t>
      </w:r>
      <w:r w:rsidRPr="002F6FB3">
        <w:t xml:space="preserve">contribute your ideas to a passionate creative team and meet frequent deadlines. </w:t>
      </w:r>
    </w:p>
    <w:p w:rsidR="00E00915" w:rsidRDefault="00E00915" w:rsidP="00E00915"/>
    <w:p w:rsidR="00302313" w:rsidRDefault="00596520" w:rsidP="00763F74">
      <w:r>
        <w:t>You’ll be comfortable leading the writing outputs across the DMA brand and our four key campaign areas</w:t>
      </w:r>
      <w:r w:rsidR="00BF0CB0">
        <w:t>; acting as the guardian for brand tone of voice; prove a stout defender of writing st</w:t>
      </w:r>
      <w:r w:rsidR="00302313">
        <w:t>andards across our outputs.</w:t>
      </w:r>
    </w:p>
    <w:p w:rsidR="00302313" w:rsidRDefault="00302313" w:rsidP="00763F74"/>
    <w:p w:rsidR="00596520" w:rsidRDefault="00302313" w:rsidP="00763F74">
      <w:r>
        <w:t xml:space="preserve">And </w:t>
      </w:r>
      <w:r w:rsidR="00BF0CB0">
        <w:t xml:space="preserve">you’ll juggle all this alongside </w:t>
      </w:r>
      <w:r w:rsidR="00956CEA">
        <w:t xml:space="preserve">responsibility of a direct report, managing and working closely with </w:t>
      </w:r>
      <w:r w:rsidR="00596520">
        <w:t>a junior writer.</w:t>
      </w:r>
    </w:p>
    <w:p w:rsidR="00596520" w:rsidRDefault="00596520" w:rsidP="00763F74"/>
    <w:p w:rsidR="00763F74" w:rsidRDefault="00763F74" w:rsidP="00763F74">
      <w:pPr>
        <w:rPr>
          <w:color w:val="000000"/>
          <w:sz w:val="21"/>
          <w:szCs w:val="21"/>
          <w:lang w:val="en-US"/>
        </w:rPr>
      </w:pPr>
      <w:r w:rsidRPr="004E6BE1">
        <w:rPr>
          <w:color w:val="000000"/>
          <w:sz w:val="21"/>
          <w:szCs w:val="21"/>
          <w:u w:val="single"/>
          <w:lang w:val="en-US"/>
        </w:rPr>
        <w:t>Key knowledge areas and skills</w:t>
      </w:r>
      <w:r>
        <w:rPr>
          <w:color w:val="000000"/>
          <w:sz w:val="21"/>
          <w:szCs w:val="21"/>
          <w:lang w:val="en-US"/>
        </w:rPr>
        <w:t>:</w:t>
      </w:r>
    </w:p>
    <w:p w:rsidR="00E00915" w:rsidRDefault="00E00915" w:rsidP="00763F74">
      <w:pPr>
        <w:rPr>
          <w:color w:val="000000"/>
          <w:sz w:val="21"/>
          <w:szCs w:val="21"/>
          <w:lang w:val="en-US"/>
        </w:rPr>
      </w:pPr>
    </w:p>
    <w:p w:rsidR="00E00915" w:rsidRDefault="00E00915" w:rsidP="00763F74">
      <w:r w:rsidRPr="002F6FB3">
        <w:t>Day in, day out, you’ll craft electrifying copy that sells events, products and services to people who eat, drink and breathe marketing.</w:t>
      </w:r>
      <w:r>
        <w:t xml:space="preserve"> </w:t>
      </w:r>
    </w:p>
    <w:p w:rsidR="00E00915" w:rsidRDefault="00E00915" w:rsidP="00763F74"/>
    <w:p w:rsidR="00E00915" w:rsidRDefault="00E00915" w:rsidP="00763F74">
      <w:pPr>
        <w:rPr>
          <w:color w:val="000000"/>
          <w:sz w:val="21"/>
          <w:szCs w:val="21"/>
          <w:lang w:val="en-US"/>
        </w:rPr>
      </w:pPr>
      <w:r>
        <w:t>Here’s what we want from you</w:t>
      </w:r>
    </w:p>
    <w:p w:rsidR="00763F74" w:rsidRDefault="00763F74" w:rsidP="00763F74">
      <w:pPr>
        <w:rPr>
          <w:lang w:val="en-US"/>
        </w:rPr>
      </w:pPr>
      <w:r>
        <w:rPr>
          <w:color w:val="000000"/>
          <w:sz w:val="21"/>
          <w:szCs w:val="21"/>
          <w:lang w:val="en-US"/>
        </w:rPr>
        <w:t> </w:t>
      </w:r>
    </w:p>
    <w:p w:rsidR="0050503C" w:rsidRDefault="00302313" w:rsidP="00763F74">
      <w:pPr>
        <w:pStyle w:val="ListParagraph"/>
        <w:numPr>
          <w:ilvl w:val="0"/>
          <w:numId w:val="1"/>
        </w:numPr>
        <w:rPr>
          <w:color w:val="000000"/>
          <w:sz w:val="21"/>
          <w:szCs w:val="21"/>
          <w:lang w:val="en-US"/>
        </w:rPr>
      </w:pPr>
      <w:r>
        <w:rPr>
          <w:color w:val="000000"/>
          <w:sz w:val="21"/>
          <w:szCs w:val="21"/>
          <w:lang w:val="en-US"/>
        </w:rPr>
        <w:t>4</w:t>
      </w:r>
      <w:r w:rsidR="0050503C">
        <w:rPr>
          <w:color w:val="000000"/>
          <w:sz w:val="21"/>
          <w:szCs w:val="21"/>
          <w:lang w:val="en-US"/>
        </w:rPr>
        <w:t>+ years industry experience</w:t>
      </w:r>
    </w:p>
    <w:p w:rsidR="000362CF" w:rsidRPr="00CF0C9F" w:rsidRDefault="000362CF" w:rsidP="000362CF">
      <w:pPr>
        <w:pStyle w:val="ListParagraph"/>
        <w:numPr>
          <w:ilvl w:val="0"/>
          <w:numId w:val="1"/>
        </w:numPr>
        <w:rPr>
          <w:color w:val="000000"/>
          <w:sz w:val="21"/>
          <w:szCs w:val="21"/>
          <w:lang w:val="en-US"/>
        </w:rPr>
      </w:pPr>
      <w:r>
        <w:rPr>
          <w:color w:val="000000"/>
          <w:sz w:val="21"/>
          <w:szCs w:val="21"/>
          <w:lang w:val="en-US"/>
        </w:rPr>
        <w:t>Experience in producing creative and conceptual work, from one-off pieces to campaign thinking</w:t>
      </w:r>
    </w:p>
    <w:p w:rsidR="00CF0C9F" w:rsidRDefault="00E00915" w:rsidP="00CF0C9F">
      <w:pPr>
        <w:pStyle w:val="ListParagraph"/>
        <w:numPr>
          <w:ilvl w:val="0"/>
          <w:numId w:val="1"/>
        </w:numPr>
        <w:rPr>
          <w:color w:val="000000"/>
          <w:sz w:val="21"/>
          <w:szCs w:val="21"/>
          <w:lang w:val="en-US"/>
        </w:rPr>
      </w:pPr>
      <w:r>
        <w:rPr>
          <w:color w:val="000000"/>
          <w:sz w:val="21"/>
          <w:szCs w:val="21"/>
          <w:lang w:val="en-US"/>
        </w:rPr>
        <w:t>Experience writing copy across diverse formats: article copy, email copy</w:t>
      </w:r>
      <w:r w:rsidR="00CF0C9F">
        <w:rPr>
          <w:color w:val="000000"/>
          <w:sz w:val="21"/>
          <w:szCs w:val="21"/>
          <w:lang w:val="en-US"/>
        </w:rPr>
        <w:t>, social media</w:t>
      </w:r>
    </w:p>
    <w:p w:rsidR="00BF0CB0" w:rsidRDefault="00BF0CB0" w:rsidP="00CF0C9F">
      <w:pPr>
        <w:pStyle w:val="ListParagraph"/>
        <w:numPr>
          <w:ilvl w:val="0"/>
          <w:numId w:val="1"/>
        </w:numPr>
        <w:rPr>
          <w:color w:val="000000"/>
          <w:sz w:val="21"/>
          <w:szCs w:val="21"/>
          <w:lang w:val="en-US"/>
        </w:rPr>
      </w:pPr>
      <w:r>
        <w:rPr>
          <w:color w:val="000000"/>
          <w:sz w:val="21"/>
          <w:szCs w:val="21"/>
          <w:lang w:val="en-US"/>
        </w:rPr>
        <w:t>Experience writing long and short copy, and in report writing and editing</w:t>
      </w:r>
    </w:p>
    <w:p w:rsidR="000362CF" w:rsidRDefault="000362CF" w:rsidP="000362CF">
      <w:pPr>
        <w:pStyle w:val="ListParagraph"/>
        <w:numPr>
          <w:ilvl w:val="0"/>
          <w:numId w:val="1"/>
        </w:numPr>
        <w:ind w:left="0" w:firstLine="360"/>
        <w:jc w:val="both"/>
        <w:rPr>
          <w:color w:val="000000"/>
          <w:sz w:val="21"/>
          <w:szCs w:val="21"/>
          <w:lang w:val="en-US"/>
        </w:rPr>
      </w:pPr>
      <w:r>
        <w:rPr>
          <w:color w:val="000000"/>
          <w:sz w:val="21"/>
          <w:szCs w:val="21"/>
          <w:lang w:val="en-US"/>
        </w:rPr>
        <w:t xml:space="preserve">Experience working with a CMS is </w:t>
      </w:r>
      <w:r>
        <w:rPr>
          <w:vanish/>
          <w:color w:val="000000"/>
          <w:sz w:val="21"/>
          <w:szCs w:val="21"/>
          <w:lang w:val="en-US"/>
        </w:rPr>
        <w:t>HTML</w:t>
      </w:r>
      <w:r>
        <w:rPr>
          <w:color w:val="000000"/>
          <w:sz w:val="21"/>
          <w:szCs w:val="21"/>
          <w:lang w:val="en-US"/>
        </w:rPr>
        <w:t>preferable but not essential</w:t>
      </w:r>
    </w:p>
    <w:p w:rsidR="000362CF" w:rsidRDefault="000362CF" w:rsidP="000362CF">
      <w:pPr>
        <w:pStyle w:val="ListParagraph"/>
        <w:numPr>
          <w:ilvl w:val="0"/>
          <w:numId w:val="1"/>
        </w:numPr>
        <w:ind w:left="0" w:firstLine="360"/>
        <w:jc w:val="both"/>
        <w:rPr>
          <w:color w:val="000000"/>
          <w:sz w:val="21"/>
          <w:szCs w:val="21"/>
          <w:lang w:val="en-US"/>
        </w:rPr>
      </w:pPr>
      <w:r>
        <w:rPr>
          <w:color w:val="000000"/>
          <w:sz w:val="21"/>
          <w:szCs w:val="21"/>
          <w:lang w:val="en-US"/>
        </w:rPr>
        <w:t xml:space="preserve">Experience managing other team members is preferable </w:t>
      </w:r>
    </w:p>
    <w:p w:rsidR="0050503C" w:rsidRPr="00E00915" w:rsidRDefault="000362CF" w:rsidP="00763F74">
      <w:pPr>
        <w:pStyle w:val="ListParagraph"/>
        <w:numPr>
          <w:ilvl w:val="0"/>
          <w:numId w:val="1"/>
        </w:numPr>
        <w:rPr>
          <w:color w:val="000000"/>
          <w:sz w:val="21"/>
          <w:szCs w:val="21"/>
          <w:lang w:val="en-US"/>
        </w:rPr>
      </w:pPr>
      <w:r>
        <w:rPr>
          <w:color w:val="000000"/>
          <w:sz w:val="21"/>
          <w:szCs w:val="21"/>
          <w:lang w:val="en-US"/>
        </w:rPr>
        <w:t>Some experience in writing for PPC is</w:t>
      </w:r>
      <w:r w:rsidR="00E00915" w:rsidRPr="00E00915">
        <w:rPr>
          <w:color w:val="000000"/>
          <w:sz w:val="21"/>
          <w:szCs w:val="21"/>
          <w:lang w:val="en-US"/>
        </w:rPr>
        <w:t xml:space="preserve"> a bonus</w:t>
      </w:r>
    </w:p>
    <w:p w:rsidR="00763F74" w:rsidRDefault="00763F74" w:rsidP="00763F74">
      <w:pPr>
        <w:rPr>
          <w:color w:val="000000"/>
          <w:sz w:val="21"/>
          <w:szCs w:val="21"/>
          <w:lang w:val="en-US"/>
        </w:rPr>
      </w:pPr>
    </w:p>
    <w:p w:rsidR="00956CEA" w:rsidRPr="00496855" w:rsidRDefault="00956CEA" w:rsidP="00956CEA">
      <w:pPr>
        <w:pStyle w:val="NoSpacing"/>
        <w:rPr>
          <w:b/>
          <w:bCs/>
        </w:rPr>
      </w:pPr>
      <w:r>
        <w:rPr>
          <w:b/>
          <w:bCs/>
        </w:rPr>
        <w:t>DMA Group v</w:t>
      </w:r>
      <w:r w:rsidRPr="00496855">
        <w:rPr>
          <w:b/>
          <w:bCs/>
        </w:rPr>
        <w:t xml:space="preserve">ision </w:t>
      </w:r>
    </w:p>
    <w:p w:rsidR="00956CEA" w:rsidRDefault="00956CEA" w:rsidP="00956CEA">
      <w:pPr>
        <w:pStyle w:val="NoSpacing"/>
        <w:rPr>
          <w:bCs/>
        </w:rPr>
      </w:pPr>
    </w:p>
    <w:p w:rsidR="00956CEA" w:rsidRDefault="00956CEA" w:rsidP="00956CEA">
      <w:pPr>
        <w:pStyle w:val="NoSpacing"/>
        <w:rPr>
          <w:bCs/>
        </w:rPr>
      </w:pPr>
      <w:r w:rsidRPr="005E2959">
        <w:rPr>
          <w:bCs/>
        </w:rPr>
        <w:t xml:space="preserve">The DMA </w:t>
      </w:r>
      <w:r>
        <w:rPr>
          <w:bCs/>
        </w:rPr>
        <w:t>Group helps businesses in</w:t>
      </w:r>
      <w:r w:rsidRPr="005E2959">
        <w:rPr>
          <w:bCs/>
        </w:rPr>
        <w:t xml:space="preserve"> Britain and the world navigate the societal and economic transformation that has been sparked by the fourth industrial revolution. </w:t>
      </w:r>
    </w:p>
    <w:p w:rsidR="00956CEA" w:rsidRDefault="00956CEA" w:rsidP="00956CEA">
      <w:pPr>
        <w:pStyle w:val="NoSpacing"/>
        <w:rPr>
          <w:bCs/>
        </w:rPr>
      </w:pPr>
    </w:p>
    <w:p w:rsidR="00956CEA" w:rsidRDefault="00956CEA" w:rsidP="00956CEA">
      <w:pPr>
        <w:pStyle w:val="NoSpacing"/>
        <w:rPr>
          <w:bCs/>
        </w:rPr>
      </w:pPr>
      <w:r w:rsidRPr="005E2959">
        <w:rPr>
          <w:bCs/>
        </w:rPr>
        <w:t xml:space="preserve">As AI, machine learning, digital transformation and the power of data impact every aspect of life, the DMA Group will provide a roadmap for companies, governments and people that balances the rules and responsibilities of civil society with rapid innovation and economic growth. </w:t>
      </w:r>
    </w:p>
    <w:p w:rsidR="00956CEA" w:rsidRDefault="00956CEA" w:rsidP="00956CEA">
      <w:pPr>
        <w:pStyle w:val="NoSpacing"/>
        <w:rPr>
          <w:bCs/>
        </w:rPr>
      </w:pPr>
    </w:p>
    <w:p w:rsidR="00956CEA" w:rsidRDefault="00956CEA" w:rsidP="00956CEA">
      <w:pPr>
        <w:pStyle w:val="NoSpacing"/>
        <w:rPr>
          <w:bCs/>
        </w:rPr>
      </w:pPr>
      <w:r w:rsidRPr="005E2959">
        <w:rPr>
          <w:bCs/>
        </w:rPr>
        <w:t>Putting the customer first will be our guiding principle</w:t>
      </w:r>
    </w:p>
    <w:p w:rsidR="00956CEA" w:rsidRDefault="00956CEA" w:rsidP="00956CEA">
      <w:pPr>
        <w:pStyle w:val="NoSpacing"/>
      </w:pPr>
    </w:p>
    <w:p w:rsidR="00956CEA" w:rsidRDefault="00956CEA" w:rsidP="00956CEA">
      <w:pPr>
        <w:pStyle w:val="NoSpacing"/>
        <w:rPr>
          <w:b/>
          <w:bCs/>
        </w:rPr>
      </w:pPr>
      <w:r>
        <w:rPr>
          <w:b/>
          <w:bCs/>
        </w:rPr>
        <w:t>Our v</w:t>
      </w:r>
      <w:r w:rsidRPr="00CA7F28">
        <w:rPr>
          <w:b/>
          <w:bCs/>
        </w:rPr>
        <w:t xml:space="preserve">alues </w:t>
      </w:r>
    </w:p>
    <w:p w:rsidR="00956CEA" w:rsidRPr="00CA7F28" w:rsidRDefault="00956CEA" w:rsidP="00956CEA">
      <w:pPr>
        <w:pStyle w:val="NoSpacing"/>
        <w:rPr>
          <w:b/>
          <w:bCs/>
        </w:rPr>
      </w:pPr>
    </w:p>
    <w:p w:rsidR="00956CEA" w:rsidRDefault="00956CEA" w:rsidP="00956CEA">
      <w:pPr>
        <w:pStyle w:val="NoSpacing"/>
        <w:numPr>
          <w:ilvl w:val="0"/>
          <w:numId w:val="2"/>
        </w:numPr>
      </w:pPr>
      <w:r w:rsidRPr="00CA7F28">
        <w:rPr>
          <w:bCs/>
        </w:rPr>
        <w:t>Genuine</w:t>
      </w:r>
      <w:r>
        <w:rPr>
          <w:bCs/>
        </w:rPr>
        <w:t xml:space="preserve">:  </w:t>
      </w:r>
      <w:r w:rsidRPr="00CA7F28">
        <w:rPr>
          <w:bCs/>
        </w:rPr>
        <w:t xml:space="preserve"> </w:t>
      </w:r>
      <w:r>
        <w:t>w</w:t>
      </w:r>
      <w:r w:rsidRPr="00CA7F28">
        <w:t>e are transparen</w:t>
      </w:r>
      <w:r>
        <w:t>t and honest in all that we do</w:t>
      </w:r>
    </w:p>
    <w:p w:rsidR="00956CEA" w:rsidRPr="00CA7F28" w:rsidRDefault="00956CEA" w:rsidP="00956CEA">
      <w:pPr>
        <w:pStyle w:val="NoSpacing"/>
        <w:ind w:left="720"/>
      </w:pPr>
    </w:p>
    <w:p w:rsidR="00956CEA" w:rsidRDefault="00956CEA" w:rsidP="00956CEA">
      <w:pPr>
        <w:pStyle w:val="NoSpacing"/>
        <w:numPr>
          <w:ilvl w:val="0"/>
          <w:numId w:val="2"/>
        </w:numPr>
      </w:pPr>
      <w:r>
        <w:rPr>
          <w:bCs/>
        </w:rPr>
        <w:t xml:space="preserve">Innovative: </w:t>
      </w:r>
      <w:r w:rsidRPr="00CA7F28">
        <w:rPr>
          <w:bCs/>
        </w:rPr>
        <w:t xml:space="preserve"> </w:t>
      </w:r>
      <w:r>
        <w:t>w</w:t>
      </w:r>
      <w:r w:rsidRPr="00CA7F28">
        <w:t xml:space="preserve">e </w:t>
      </w:r>
      <w:r>
        <w:t>champion the bold and the brave, the forward-thinkers and the future-makers</w:t>
      </w:r>
    </w:p>
    <w:p w:rsidR="00956CEA" w:rsidRDefault="00956CEA" w:rsidP="00956CEA">
      <w:pPr>
        <w:pStyle w:val="NoSpacing"/>
      </w:pPr>
    </w:p>
    <w:p w:rsidR="00956CEA" w:rsidRDefault="00956CEA" w:rsidP="00956CEA">
      <w:pPr>
        <w:pStyle w:val="NoSpacing"/>
        <w:numPr>
          <w:ilvl w:val="0"/>
          <w:numId w:val="2"/>
        </w:numPr>
      </w:pPr>
      <w:r>
        <w:rPr>
          <w:bCs/>
        </w:rPr>
        <w:t xml:space="preserve">Inspiring:  </w:t>
      </w:r>
      <w:r>
        <w:t>w</w:t>
      </w:r>
      <w:r w:rsidRPr="00CA7F28">
        <w:t>e are v</w:t>
      </w:r>
      <w:r>
        <w:t>ibrant, energetic, and creative</w:t>
      </w:r>
    </w:p>
    <w:p w:rsidR="00956CEA" w:rsidRDefault="00956CEA" w:rsidP="00956CEA">
      <w:pPr>
        <w:pStyle w:val="ListParagraph"/>
      </w:pPr>
    </w:p>
    <w:p w:rsidR="00956CEA" w:rsidRPr="00753470" w:rsidRDefault="00956CEA" w:rsidP="00956CEA">
      <w:pPr>
        <w:pStyle w:val="NoSpacing"/>
        <w:numPr>
          <w:ilvl w:val="0"/>
          <w:numId w:val="2"/>
        </w:numPr>
        <w:rPr>
          <w:rFonts w:ascii="Arial" w:hAnsi="Arial" w:cs="Arial"/>
        </w:rPr>
      </w:pPr>
      <w:r w:rsidRPr="00CA7F28">
        <w:rPr>
          <w:bCs/>
        </w:rPr>
        <w:t>Helpful</w:t>
      </w:r>
      <w:r>
        <w:rPr>
          <w:bCs/>
        </w:rPr>
        <w:t>:   w</w:t>
      </w:r>
      <w:r w:rsidRPr="00CA7F28">
        <w:t xml:space="preserve">e work as a team, sharing goals and </w:t>
      </w:r>
      <w:r w:rsidRPr="00FC1D3D">
        <w:t>sup</w:t>
      </w:r>
      <w:r w:rsidRPr="00FC1D3D">
        <w:rPr>
          <w:rFonts w:cs="Arial"/>
        </w:rPr>
        <w:t>porting all our stakeholders</w:t>
      </w:r>
    </w:p>
    <w:p w:rsidR="00956CEA" w:rsidRDefault="00956CEA" w:rsidP="00956CEA">
      <w:pPr>
        <w:pStyle w:val="ListParagraph"/>
        <w:rPr>
          <w:color w:val="000000"/>
        </w:rPr>
      </w:pPr>
    </w:p>
    <w:p w:rsidR="00956CEA" w:rsidRDefault="00956CEA" w:rsidP="00956CEA">
      <w:pPr>
        <w:pStyle w:val="NoSpacing"/>
        <w:rPr>
          <w:color w:val="000000"/>
        </w:rPr>
      </w:pPr>
      <w:r w:rsidRPr="00753470">
        <w:rPr>
          <w:color w:val="000000"/>
        </w:rPr>
        <w:t>We have eight core ambitions:</w:t>
      </w:r>
    </w:p>
    <w:p w:rsidR="00956CEA" w:rsidRPr="00753470" w:rsidRDefault="00956CEA" w:rsidP="00956CEA">
      <w:pPr>
        <w:pStyle w:val="NoSpacing"/>
        <w:rPr>
          <w:rFonts w:ascii="Arial" w:hAnsi="Arial" w:cs="Arial"/>
        </w:rPr>
      </w:pPr>
    </w:p>
    <w:p w:rsidR="00956CEA" w:rsidRPr="007233B4" w:rsidRDefault="00956CEA" w:rsidP="00956CEA">
      <w:pPr>
        <w:pStyle w:val="ListParagraph"/>
        <w:numPr>
          <w:ilvl w:val="0"/>
          <w:numId w:val="3"/>
        </w:numPr>
        <w:contextualSpacing/>
        <w:rPr>
          <w:rFonts w:eastAsia="Times New Roman"/>
          <w:lang w:eastAsia="en-GB"/>
        </w:rPr>
      </w:pPr>
      <w:r w:rsidRPr="007233B4">
        <w:rPr>
          <w:rFonts w:eastAsia="Times New Roman" w:cs="Arial"/>
          <w:color w:val="404040"/>
          <w:kern w:val="24"/>
          <w:lang w:eastAsia="en-GB"/>
        </w:rPr>
        <w:t>Establish ethical frameworks that will help society reap the benefits of technology transformation while mitigating the risks to established social norms</w:t>
      </w:r>
    </w:p>
    <w:p w:rsidR="00956CEA" w:rsidRPr="00FE0FB8" w:rsidRDefault="00956CEA" w:rsidP="00956CEA">
      <w:pPr>
        <w:ind w:left="1022"/>
        <w:contextualSpacing/>
        <w:rPr>
          <w:rFonts w:eastAsia="Times New Roman"/>
          <w:lang w:eastAsia="en-GB"/>
        </w:rPr>
      </w:pPr>
    </w:p>
    <w:p w:rsidR="00956CEA" w:rsidRPr="007233B4" w:rsidRDefault="00956CEA" w:rsidP="00956CEA">
      <w:pPr>
        <w:pStyle w:val="ListParagraph"/>
        <w:numPr>
          <w:ilvl w:val="0"/>
          <w:numId w:val="3"/>
        </w:numPr>
        <w:contextualSpacing/>
        <w:rPr>
          <w:rFonts w:eastAsia="Times New Roman"/>
          <w:lang w:eastAsia="en-GB"/>
        </w:rPr>
      </w:pPr>
      <w:r w:rsidRPr="007233B4">
        <w:rPr>
          <w:rFonts w:eastAsia="Times New Roman" w:cs="Arial"/>
          <w:color w:val="404040"/>
          <w:kern w:val="24"/>
          <w:lang w:eastAsia="en-GB"/>
        </w:rPr>
        <w:t>Ensure the legislative framework finds the right balance between privacy and innovation</w:t>
      </w:r>
    </w:p>
    <w:p w:rsidR="00956CEA" w:rsidRPr="00FE0FB8" w:rsidRDefault="00956CEA" w:rsidP="00956CEA">
      <w:pPr>
        <w:contextualSpacing/>
        <w:rPr>
          <w:rFonts w:eastAsia="Times New Roman"/>
          <w:lang w:eastAsia="en-GB"/>
        </w:rPr>
      </w:pPr>
    </w:p>
    <w:p w:rsidR="00956CEA" w:rsidRPr="007233B4" w:rsidRDefault="00956CEA" w:rsidP="00956CEA">
      <w:pPr>
        <w:pStyle w:val="ListParagraph"/>
        <w:numPr>
          <w:ilvl w:val="0"/>
          <w:numId w:val="3"/>
        </w:numPr>
        <w:contextualSpacing/>
        <w:rPr>
          <w:rFonts w:eastAsia="Times New Roman"/>
          <w:lang w:eastAsia="en-GB"/>
        </w:rPr>
      </w:pPr>
      <w:r w:rsidRPr="007233B4">
        <w:rPr>
          <w:rFonts w:eastAsia="Times New Roman" w:cs="Arial"/>
          <w:color w:val="404040"/>
          <w:kern w:val="24"/>
          <w:lang w:eastAsia="en-GB"/>
        </w:rPr>
        <w:t>Inspire companies to put their customers first as they create new products and experiences and provide a comprehensive set of solutions</w:t>
      </w:r>
    </w:p>
    <w:p w:rsidR="00956CEA" w:rsidRPr="00FE0FB8" w:rsidRDefault="00956CEA" w:rsidP="00956CEA">
      <w:pPr>
        <w:ind w:left="1022"/>
        <w:contextualSpacing/>
        <w:rPr>
          <w:rFonts w:eastAsia="Times New Roman"/>
          <w:lang w:eastAsia="en-GB"/>
        </w:rPr>
      </w:pPr>
    </w:p>
    <w:p w:rsidR="00956CEA" w:rsidRPr="007233B4" w:rsidRDefault="00956CEA" w:rsidP="00956CEA">
      <w:pPr>
        <w:pStyle w:val="ListParagraph"/>
        <w:numPr>
          <w:ilvl w:val="0"/>
          <w:numId w:val="3"/>
        </w:numPr>
        <w:contextualSpacing/>
        <w:rPr>
          <w:rFonts w:eastAsia="Times New Roman"/>
          <w:lang w:eastAsia="en-GB"/>
        </w:rPr>
      </w:pPr>
      <w:r w:rsidRPr="007233B4">
        <w:rPr>
          <w:rFonts w:eastAsia="Times New Roman" w:cs="Arial"/>
          <w:color w:val="404040"/>
          <w:kern w:val="24"/>
          <w:lang w:eastAsia="en-GB"/>
        </w:rPr>
        <w:t>Articulate a vision for the future shape of marketing, including the relationship between brands, agencies, marketing suppliers and technology innovators</w:t>
      </w:r>
    </w:p>
    <w:p w:rsidR="00956CEA" w:rsidRPr="00FE0FB8" w:rsidRDefault="00956CEA" w:rsidP="00956CEA">
      <w:pPr>
        <w:contextualSpacing/>
        <w:rPr>
          <w:rFonts w:eastAsia="Times New Roman"/>
          <w:lang w:eastAsia="en-GB"/>
        </w:rPr>
      </w:pPr>
    </w:p>
    <w:p w:rsidR="00956CEA" w:rsidRPr="007233B4" w:rsidRDefault="00956CEA" w:rsidP="00956CEA">
      <w:pPr>
        <w:pStyle w:val="ListParagraph"/>
        <w:numPr>
          <w:ilvl w:val="0"/>
          <w:numId w:val="3"/>
        </w:numPr>
        <w:contextualSpacing/>
        <w:rPr>
          <w:rFonts w:eastAsia="Times New Roman"/>
          <w:lang w:eastAsia="en-GB"/>
        </w:rPr>
      </w:pPr>
      <w:r w:rsidRPr="007233B4">
        <w:rPr>
          <w:rFonts w:eastAsia="Times New Roman" w:cs="Arial"/>
          <w:color w:val="404040"/>
          <w:kern w:val="24"/>
          <w:lang w:eastAsia="en-GB"/>
        </w:rPr>
        <w:t>Establish marketing as a professionally qualified industry with the skills and competencies required to make difficult decisions in an increasingly complex landscape</w:t>
      </w:r>
    </w:p>
    <w:p w:rsidR="00956CEA" w:rsidRPr="00FE0FB8" w:rsidRDefault="00956CEA" w:rsidP="00956CEA">
      <w:pPr>
        <w:contextualSpacing/>
        <w:rPr>
          <w:rFonts w:eastAsia="Times New Roman"/>
          <w:lang w:eastAsia="en-GB"/>
        </w:rPr>
      </w:pPr>
    </w:p>
    <w:p w:rsidR="00956CEA" w:rsidRPr="007233B4" w:rsidRDefault="00956CEA" w:rsidP="00956CEA">
      <w:pPr>
        <w:pStyle w:val="ListParagraph"/>
        <w:numPr>
          <w:ilvl w:val="0"/>
          <w:numId w:val="3"/>
        </w:numPr>
        <w:contextualSpacing/>
        <w:rPr>
          <w:rFonts w:eastAsia="Times New Roman"/>
          <w:lang w:eastAsia="en-GB"/>
        </w:rPr>
      </w:pPr>
      <w:r w:rsidRPr="007233B4">
        <w:rPr>
          <w:rFonts w:eastAsia="Times New Roman" w:cs="Arial"/>
          <w:color w:val="404040"/>
          <w:kern w:val="24"/>
          <w:lang w:eastAsia="en-GB"/>
        </w:rPr>
        <w:lastRenderedPageBreak/>
        <w:t>Ensure the education system teaches the skills and competencies that will be required by future marketers from an early age, and inspire those future marketers to choose careers in our industry</w:t>
      </w:r>
    </w:p>
    <w:p w:rsidR="00956CEA" w:rsidRPr="00FE0FB8" w:rsidRDefault="00956CEA" w:rsidP="00956CEA">
      <w:pPr>
        <w:contextualSpacing/>
        <w:rPr>
          <w:rFonts w:eastAsia="Times New Roman"/>
          <w:lang w:eastAsia="en-GB"/>
        </w:rPr>
      </w:pPr>
    </w:p>
    <w:p w:rsidR="00956CEA" w:rsidRPr="007233B4" w:rsidRDefault="00956CEA" w:rsidP="00956CEA">
      <w:pPr>
        <w:pStyle w:val="ListParagraph"/>
        <w:numPr>
          <w:ilvl w:val="0"/>
          <w:numId w:val="3"/>
        </w:numPr>
        <w:contextualSpacing/>
        <w:rPr>
          <w:rFonts w:eastAsia="Times New Roman"/>
          <w:lang w:eastAsia="en-GB"/>
        </w:rPr>
      </w:pPr>
      <w:r w:rsidRPr="007233B4">
        <w:rPr>
          <w:rFonts w:eastAsia="Times New Roman" w:cs="Arial"/>
          <w:color w:val="404040"/>
          <w:kern w:val="24"/>
          <w:lang w:eastAsia="en-GB"/>
        </w:rPr>
        <w:t>Ensure professionals in work continually transform their skills to meet the needs of a rapidly changing economy</w:t>
      </w:r>
    </w:p>
    <w:p w:rsidR="00956CEA" w:rsidRPr="00FE0FB8" w:rsidRDefault="00956CEA" w:rsidP="00956CEA">
      <w:pPr>
        <w:contextualSpacing/>
        <w:rPr>
          <w:rFonts w:eastAsia="Times New Roman"/>
          <w:lang w:eastAsia="en-GB"/>
        </w:rPr>
      </w:pPr>
    </w:p>
    <w:p w:rsidR="00956CEA" w:rsidRPr="007233B4" w:rsidRDefault="00956CEA" w:rsidP="00956CEA">
      <w:pPr>
        <w:pStyle w:val="ListParagraph"/>
        <w:numPr>
          <w:ilvl w:val="0"/>
          <w:numId w:val="3"/>
        </w:numPr>
        <w:contextualSpacing/>
        <w:rPr>
          <w:rFonts w:eastAsia="Times New Roman"/>
          <w:lang w:eastAsia="en-GB"/>
        </w:rPr>
      </w:pPr>
      <w:r w:rsidRPr="007233B4">
        <w:rPr>
          <w:rFonts w:eastAsia="Times New Roman" w:cs="Arial"/>
          <w:color w:val="404040"/>
          <w:kern w:val="24"/>
          <w:lang w:eastAsia="en-GB"/>
        </w:rPr>
        <w:t xml:space="preserve">Export British expertise and standards in data and marketing to an international audience </w:t>
      </w:r>
    </w:p>
    <w:p w:rsidR="00C4644E" w:rsidRDefault="00C4644E"/>
    <w:sectPr w:rsidR="00C46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0001A"/>
    <w:multiLevelType w:val="hybridMultilevel"/>
    <w:tmpl w:val="4A9C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11A35"/>
    <w:multiLevelType w:val="hybridMultilevel"/>
    <w:tmpl w:val="47BED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C4825"/>
    <w:multiLevelType w:val="hybridMultilevel"/>
    <w:tmpl w:val="CA967F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74"/>
    <w:rsid w:val="00025557"/>
    <w:rsid w:val="000362CF"/>
    <w:rsid w:val="00090001"/>
    <w:rsid w:val="002C2097"/>
    <w:rsid w:val="00302313"/>
    <w:rsid w:val="003613CE"/>
    <w:rsid w:val="004C2590"/>
    <w:rsid w:val="004F5BE9"/>
    <w:rsid w:val="0050503C"/>
    <w:rsid w:val="00596520"/>
    <w:rsid w:val="005E155C"/>
    <w:rsid w:val="0060758B"/>
    <w:rsid w:val="00763F74"/>
    <w:rsid w:val="008C13EC"/>
    <w:rsid w:val="00956CEA"/>
    <w:rsid w:val="00A47641"/>
    <w:rsid w:val="00BF0CB0"/>
    <w:rsid w:val="00C2319B"/>
    <w:rsid w:val="00C4644E"/>
    <w:rsid w:val="00CF0C9F"/>
    <w:rsid w:val="00D629B2"/>
    <w:rsid w:val="00DB48FF"/>
    <w:rsid w:val="00E00915"/>
    <w:rsid w:val="00FE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20FD"/>
  <w15:chartTrackingRefBased/>
  <w15:docId w15:val="{8D8CEFA6-7007-4F30-9DE2-E1A628BF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F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74"/>
    <w:pPr>
      <w:ind w:left="720"/>
    </w:pPr>
  </w:style>
  <w:style w:type="paragraph" w:styleId="NoSpacing">
    <w:name w:val="No Spacing"/>
    <w:uiPriority w:val="1"/>
    <w:qFormat/>
    <w:rsid w:val="00956C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Giner</dc:creator>
  <cp:keywords/>
  <dc:description/>
  <cp:lastModifiedBy>Microsoft Office User</cp:lastModifiedBy>
  <cp:revision>4</cp:revision>
  <dcterms:created xsi:type="dcterms:W3CDTF">2018-09-05T12:31:00Z</dcterms:created>
  <dcterms:modified xsi:type="dcterms:W3CDTF">2018-09-05T17:27:00Z</dcterms:modified>
</cp:coreProperties>
</file>